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6" w:line="360" w:lineRule="auto"/>
        <w:ind w:left="373" w:firstLine="0"/>
        <w:rPr>
          <w:rFonts w:ascii="Calibri" w:cs="Calibri" w:eastAsia="Calibri" w:hAnsi="Calibri"/>
          <w:sz w:val="22"/>
          <w:szCs w:val="22"/>
          <w:highlight w:val="white"/>
        </w:rPr>
      </w:pPr>
      <w:r w:rsidDel="00000000" w:rsidR="00000000" w:rsidRPr="00000000">
        <w:rPr>
          <w:rtl w:val="0"/>
        </w:rPr>
      </w:r>
    </w:p>
    <w:p w:rsidR="00000000" w:rsidDel="00000000" w:rsidP="00000000" w:rsidRDefault="00000000" w:rsidRPr="00000000" w14:paraId="00000002">
      <w:pPr>
        <w:spacing w:after="240" w:before="26" w:line="360" w:lineRule="auto"/>
        <w:ind w:left="373" w:firstLine="0"/>
        <w:jc w:val="both"/>
        <w:rPr>
          <w:rFonts w:ascii="Calibri" w:cs="Calibri" w:eastAsia="Calibri" w:hAnsi="Calibri"/>
          <w:color w:val="000000"/>
          <w:sz w:val="22"/>
          <w:szCs w:val="22"/>
        </w:rPr>
      </w:pPr>
      <w:r w:rsidDel="00000000" w:rsidR="00000000" w:rsidRPr="00000000">
        <w:rPr>
          <w:rFonts w:ascii="Calibri" w:cs="Calibri" w:eastAsia="Calibri" w:hAnsi="Calibri"/>
          <w:b w:val="1"/>
          <w:bCs w:val="1"/>
          <w:highlight w:val="white"/>
          <w:rtl w:val="0"/>
        </w:rPr>
        <w:t xml:space="preserve">Informații</w:t>
      </w:r>
      <w:r w:rsidDel="00000000" w:rsidR="00000000" w:rsidRPr="00000000">
        <w:rPr>
          <w:rFonts w:ascii="Calibri" w:cs="Calibri" w:eastAsia="Calibri" w:hAnsi="Calibri"/>
          <w:b w:val="1"/>
          <w:bCs w:val="1"/>
          <w:color w:val="000000"/>
          <w:highlight w:val="white"/>
          <w:rtl w:val="0"/>
        </w:rPr>
        <w:t xml:space="preserve"> util</w:t>
      </w:r>
      <w:r w:rsidDel="00000000" w:rsidR="00000000" w:rsidRPr="00000000">
        <w:rPr>
          <w:rFonts w:ascii="Calibri" w:cs="Calibri" w:eastAsia="Calibri" w:hAnsi="Calibri"/>
          <w:b w:val="1"/>
          <w:bCs w:val="1"/>
          <w:highlight w:val="white"/>
          <w:rtl w:val="0"/>
        </w:rPr>
        <w:t xml:space="preserve">e</w:t>
      </w:r>
      <w:r w:rsidDel="00000000" w:rsidR="00000000" w:rsidRPr="00000000">
        <w:rPr>
          <w:rtl w:val="0"/>
        </w:rPr>
      </w:r>
    </w:p>
    <w:p w:rsidR="00000000" w:rsidDel="00000000" w:rsidP="00000000" w:rsidRDefault="00000000" w:rsidRPr="00000000" w14:paraId="00000003">
      <w:pPr>
        <w:spacing w:after="240" w:before="26" w:line="360" w:lineRule="auto"/>
        <w:ind w:left="373" w:firstLine="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Chitanţa şi chitanţa pentru operaţiuni în valută sunt documente justificative de înregistrare în registrul de casă/registrul de casă în valută şi în contabilitate a încasărilor şi plăţilor efectuate în numerar (lei/valută), precum şi a depunerilor de sume la casieria entităţii.</w:t>
      </w:r>
    </w:p>
    <w:p w:rsidR="00000000" w:rsidDel="00000000" w:rsidP="00000000" w:rsidRDefault="00000000" w:rsidRPr="00000000" w14:paraId="00000004">
      <w:pPr>
        <w:spacing w:after="240" w:before="26" w:line="360" w:lineRule="auto"/>
        <w:ind w:left="373" w:firstLine="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În condiţiile utilizării aparatelor de marcat electronice fiscale, în conformitate cu prevederile legale, documentul în baza căruia se înregistrează în contabilitate veniturile aferente încasărilor zilnice este Raportul fiscal de închidere zilnică, respectiv Registrul special întocmit în condiţiile defectării aparatelor de marcat electronice fiscale.</w:t>
      </w:r>
      <w:r w:rsidDel="00000000" w:rsidR="00000000" w:rsidRPr="00000000">
        <w:rPr>
          <w:rtl w:val="0"/>
        </w:rPr>
      </w:r>
    </w:p>
    <w:p w:rsidR="00000000" w:rsidDel="00000000" w:rsidP="00000000" w:rsidRDefault="00000000" w:rsidRPr="00000000" w14:paraId="00000005">
      <w:pPr>
        <w:spacing w:after="240" w:before="26" w:line="360" w:lineRule="auto"/>
        <w:ind w:left="373" w:firstLine="0"/>
        <w:jc w:val="both"/>
        <w:rPr>
          <w:rFonts w:ascii="Calibri" w:cs="Calibri" w:eastAsia="Calibri" w:hAnsi="Calibri"/>
          <w:b w:val="1"/>
          <w:bCs w:val="1"/>
          <w:color w:val="000000"/>
          <w:sz w:val="22"/>
          <w:szCs w:val="22"/>
        </w:rPr>
      </w:pPr>
      <w:r w:rsidDel="00000000" w:rsidR="00000000" w:rsidRPr="00000000">
        <w:rPr>
          <w:rFonts w:ascii="Calibri" w:cs="Calibri" w:eastAsia="Calibri" w:hAnsi="Calibri"/>
          <w:color w:val="000000"/>
          <w:sz w:val="22"/>
          <w:szCs w:val="22"/>
          <w:rtl w:val="0"/>
        </w:rPr>
        <w:t xml:space="preserve">Se întocmeşte pentru fiecare sumă încasată, de către casierul entităţii şi se semnează de acesta pentru primirea sumei.</w:t>
      </w:r>
      <w:r w:rsidDel="00000000" w:rsidR="00000000" w:rsidRPr="00000000">
        <w:rPr>
          <w:rtl w:val="0"/>
        </w:rPr>
      </w:r>
    </w:p>
    <w:p w:rsidR="00000000" w:rsidDel="00000000" w:rsidP="00000000" w:rsidRDefault="00000000" w:rsidRPr="00000000" w14:paraId="00000006">
      <w:pPr>
        <w:spacing w:after="0" w:before="80" w:line="360" w:lineRule="auto"/>
        <w:jc w:val="left"/>
        <w:rPr>
          <w:rFonts w:ascii="Calibri" w:cs="Calibri" w:eastAsia="Calibri" w:hAnsi="Calibri"/>
          <w:b w:val="1"/>
          <w:bCs w:val="1"/>
          <w:color w:val="000000"/>
          <w:sz w:val="22"/>
          <w:szCs w:val="22"/>
        </w:rPr>
      </w:pPr>
      <w:r w:rsidDel="00000000" w:rsidR="00000000" w:rsidRPr="00000000">
        <w:rPr>
          <w:rtl w:val="0"/>
        </w:rPr>
      </w:r>
    </w:p>
    <w:p w:rsidR="00000000" w:rsidDel="00000000" w:rsidP="00000000" w:rsidRDefault="00000000" w:rsidRPr="00000000" w14:paraId="00000007">
      <w:pPr>
        <w:spacing w:after="0" w:before="80" w:line="360" w:lineRule="auto"/>
        <w:jc w:val="center"/>
        <w:rPr>
          <w:rFonts w:ascii="Calibri" w:cs="Calibri" w:eastAsia="Calibri" w:hAnsi="Calibri"/>
          <w:b w:val="1"/>
          <w:bCs w:val="1"/>
          <w:color w:val="000000"/>
          <w:sz w:val="22"/>
          <w:szCs w:val="22"/>
        </w:rPr>
      </w:pPr>
      <w:r w:rsidDel="00000000" w:rsidR="00000000" w:rsidRPr="00000000">
        <w:rPr>
          <w:rtl w:val="0"/>
        </w:rPr>
      </w:r>
    </w:p>
    <w:p w:rsidR="00000000" w:rsidDel="00000000" w:rsidP="00000000" w:rsidRDefault="00000000" w:rsidRPr="00000000" w14:paraId="00000008">
      <w:pPr>
        <w:spacing w:after="0" w:before="80" w:line="360" w:lineRule="auto"/>
        <w:jc w:val="center"/>
        <w:rPr>
          <w:rFonts w:ascii="Calibri" w:cs="Calibri" w:eastAsia="Calibri" w:hAnsi="Calibri"/>
        </w:rPr>
      </w:pPr>
      <w:r w:rsidDel="00000000" w:rsidR="00000000" w:rsidRPr="00000000">
        <w:rPr>
          <w:rFonts w:ascii="Calibri" w:cs="Calibri" w:eastAsia="Calibri" w:hAnsi="Calibri"/>
          <w:b w:val="1"/>
          <w:bCs w:val="1"/>
          <w:color w:val="000000"/>
          <w:rtl w:val="0"/>
        </w:rPr>
        <w:t xml:space="preserve">CHITANŢA</w:t>
      </w:r>
      <w:r w:rsidDel="00000000" w:rsidR="00000000" w:rsidRPr="00000000">
        <w:rPr>
          <w:rtl w:val="0"/>
        </w:rPr>
      </w:r>
    </w:p>
    <w:tbl>
      <w:tblPr>
        <w:tblStyle w:val="Table1"/>
        <w:tblW w:w="8826.0" w:type="dxa"/>
        <w:jc w:val="left"/>
        <w:tblInd w:w="115.0" w:type="dxa"/>
        <w:tblBorders>
          <w:top w:color="000000" w:space="0" w:sz="8" w:val="single"/>
          <w:left w:color="000000" w:space="0" w:sz="8" w:val="single"/>
          <w:bottom w:color="000000" w:space="0" w:sz="8" w:val="single"/>
          <w:right w:color="000000" w:space="0" w:sz="8" w:val="single"/>
        </w:tblBorders>
        <w:tblLayout w:type="fixed"/>
        <w:tblLook w:val="0400"/>
      </w:tblPr>
      <w:tblGrid>
        <w:gridCol w:w="8826"/>
        <w:tblGridChange w:id="0">
          <w:tblGrid>
            <w:gridCol w:w="8826"/>
          </w:tblGrid>
        </w:tblGridChange>
      </w:tblGrid>
      <w:tr>
        <w:trPr>
          <w:cantSplit w:val="0"/>
          <w:trHeight w:val="45" w:hRule="atLeast"/>
          <w:tblHeader w:val="0"/>
        </w:trPr>
        <w:tc>
          <w:tcPr>
            <w:tcBorders>
              <w:bottom w:color="000000" w:space="0" w:sz="8" w:val="single"/>
              <w:right w:color="000000" w:space="0" w:sz="8" w:val="single"/>
            </w:tcBorders>
            <w:tcMar>
              <w:top w:w="15.0" w:type="dxa"/>
              <w:left w:w="15.0" w:type="dxa"/>
              <w:bottom w:w="15.0" w:type="dxa"/>
              <w:right w:w="15.0" w:type="dxa"/>
            </w:tcMar>
          </w:tcPr>
          <w:p w:rsidR="00000000" w:rsidDel="00000000" w:rsidP="00000000" w:rsidRDefault="00000000" w:rsidRPr="00000000" w14:paraId="00000009">
            <w:pPr>
              <w:spacing w:after="0" w:before="25" w:line="360" w:lineRule="auto"/>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Entitatea .......................</w:t>
            </w:r>
            <w:r w:rsidDel="00000000" w:rsidR="00000000" w:rsidRPr="00000000">
              <w:rPr>
                <w:rtl w:val="0"/>
              </w:rPr>
            </w:r>
          </w:p>
          <w:p w:rsidR="00000000" w:rsidDel="00000000" w:rsidP="00000000" w:rsidRDefault="00000000" w:rsidRPr="00000000" w14:paraId="0000000A">
            <w:pPr>
              <w:spacing w:after="0" w:before="25" w:line="360" w:lineRule="auto"/>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Cod de identificare fiscală .....................</w:t>
            </w:r>
            <w:r w:rsidDel="00000000" w:rsidR="00000000" w:rsidRPr="00000000">
              <w:rPr>
                <w:rtl w:val="0"/>
              </w:rPr>
            </w:r>
          </w:p>
          <w:p w:rsidR="00000000" w:rsidDel="00000000" w:rsidP="00000000" w:rsidRDefault="00000000" w:rsidRPr="00000000" w14:paraId="0000000B">
            <w:pPr>
              <w:spacing w:after="0" w:before="25" w:line="360" w:lineRule="auto"/>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Nr. de înregistrare în registrul comerţului .........................</w:t>
            </w:r>
            <w:r w:rsidDel="00000000" w:rsidR="00000000" w:rsidRPr="00000000">
              <w:rPr>
                <w:rtl w:val="0"/>
              </w:rPr>
            </w:r>
          </w:p>
          <w:p w:rsidR="00000000" w:rsidDel="00000000" w:rsidP="00000000" w:rsidRDefault="00000000" w:rsidRPr="00000000" w14:paraId="0000000C">
            <w:pPr>
              <w:spacing w:after="0" w:before="25" w:line="360" w:lineRule="auto"/>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Sediul (localitatea, str., nr.) ................................................</w:t>
            </w:r>
            <w:r w:rsidDel="00000000" w:rsidR="00000000" w:rsidRPr="00000000">
              <w:rPr>
                <w:rtl w:val="0"/>
              </w:rPr>
            </w:r>
          </w:p>
          <w:p w:rsidR="00000000" w:rsidDel="00000000" w:rsidP="00000000" w:rsidRDefault="00000000" w:rsidRPr="00000000" w14:paraId="0000000D">
            <w:pPr>
              <w:spacing w:after="0" w:before="25" w:line="360" w:lineRule="auto"/>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Judeţul ............................</w:t>
            </w:r>
            <w:r w:rsidDel="00000000" w:rsidR="00000000" w:rsidRPr="00000000">
              <w:rPr>
                <w:rtl w:val="0"/>
              </w:rPr>
            </w:r>
          </w:p>
          <w:p w:rsidR="00000000" w:rsidDel="00000000" w:rsidP="00000000" w:rsidRDefault="00000000" w:rsidRPr="00000000" w14:paraId="0000000E">
            <w:pPr>
              <w:spacing w:after="0" w:before="25" w:line="360" w:lineRule="auto"/>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CHITANŢA nr. ......</w:t>
            </w:r>
            <w:r w:rsidDel="00000000" w:rsidR="00000000" w:rsidRPr="00000000">
              <w:rPr>
                <w:rtl w:val="0"/>
              </w:rPr>
            </w:r>
          </w:p>
          <w:p w:rsidR="00000000" w:rsidDel="00000000" w:rsidP="00000000" w:rsidRDefault="00000000" w:rsidRPr="00000000" w14:paraId="0000000F">
            <w:pPr>
              <w:spacing w:after="0" w:before="25" w:line="360" w:lineRule="auto"/>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Data ........................</w:t>
            </w:r>
            <w:r w:rsidDel="00000000" w:rsidR="00000000" w:rsidRPr="00000000">
              <w:rPr>
                <w:rtl w:val="0"/>
              </w:rPr>
            </w:r>
          </w:p>
          <w:p w:rsidR="00000000" w:rsidDel="00000000" w:rsidP="00000000" w:rsidRDefault="00000000" w:rsidRPr="00000000" w14:paraId="00000010">
            <w:pPr>
              <w:spacing w:after="0" w:before="25" w:line="360" w:lineRule="auto"/>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Am primit de la .................................................................</w:t>
            </w:r>
            <w:r w:rsidDel="00000000" w:rsidR="00000000" w:rsidRPr="00000000">
              <w:rPr>
                <w:rtl w:val="0"/>
              </w:rPr>
            </w:r>
          </w:p>
          <w:p w:rsidR="00000000" w:rsidDel="00000000" w:rsidP="00000000" w:rsidRDefault="00000000" w:rsidRPr="00000000" w14:paraId="00000011">
            <w:pPr>
              <w:spacing w:after="0" w:before="25" w:line="360" w:lineRule="auto"/>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Adresa ................................................................................</w:t>
            </w:r>
            <w:r w:rsidDel="00000000" w:rsidR="00000000" w:rsidRPr="00000000">
              <w:rPr>
                <w:rtl w:val="0"/>
              </w:rPr>
            </w:r>
          </w:p>
          <w:p w:rsidR="00000000" w:rsidDel="00000000" w:rsidP="00000000" w:rsidRDefault="00000000" w:rsidRPr="00000000" w14:paraId="00000012">
            <w:pPr>
              <w:spacing w:after="0" w:before="25" w:line="360" w:lineRule="auto"/>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CUI/CNP</w:t>
            </w:r>
            <w:r w:rsidDel="00000000" w:rsidR="00000000" w:rsidRPr="00000000">
              <w:rPr>
                <w:rtl w:val="0"/>
              </w:rPr>
            </w:r>
          </w:p>
          <w:p w:rsidR="00000000" w:rsidDel="00000000" w:rsidP="00000000" w:rsidRDefault="00000000" w:rsidRPr="00000000" w14:paraId="00000013">
            <w:pPr>
              <w:spacing w:after="0" w:before="25" w:line="360" w:lineRule="auto"/>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Suma de ........................... adică ...........................................................</w:t>
            </w:r>
            <w:r w:rsidDel="00000000" w:rsidR="00000000" w:rsidRPr="00000000">
              <w:rPr>
                <w:rtl w:val="0"/>
              </w:rPr>
            </w:r>
          </w:p>
          <w:p w:rsidR="00000000" w:rsidDel="00000000" w:rsidP="00000000" w:rsidRDefault="00000000" w:rsidRPr="00000000" w14:paraId="00000014">
            <w:pPr>
              <w:spacing w:after="0" w:before="25" w:line="360" w:lineRule="auto"/>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Reprezentând .....................................................................</w:t>
            </w:r>
            <w:r w:rsidDel="00000000" w:rsidR="00000000" w:rsidRPr="00000000">
              <w:rPr>
                <w:rtl w:val="0"/>
              </w:rPr>
            </w:r>
          </w:p>
          <w:p w:rsidR="00000000" w:rsidDel="00000000" w:rsidP="00000000" w:rsidRDefault="00000000" w:rsidRPr="00000000" w14:paraId="00000015">
            <w:pPr>
              <w:spacing w:after="0" w:before="25" w:line="360" w:lineRule="auto"/>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Casier,</w:t>
            </w:r>
            <w:r w:rsidDel="00000000" w:rsidR="00000000" w:rsidRPr="00000000">
              <w:rPr>
                <w:rtl w:val="0"/>
              </w:rPr>
            </w:r>
          </w:p>
        </w:tc>
      </w:tr>
      <w:tr>
        <w:trPr>
          <w:cantSplit w:val="0"/>
          <w:trHeight w:val="45" w:hRule="atLeast"/>
          <w:tblHeader w:val="0"/>
        </w:trPr>
        <w:tc>
          <w:tcPr>
            <w:tcBorders>
              <w:bottom w:color="000000" w:space="0" w:sz="8" w:val="single"/>
              <w:right w:color="000000" w:space="0" w:sz="8" w:val="single"/>
            </w:tcBorders>
            <w:tcMar>
              <w:top w:w="15.0" w:type="dxa"/>
              <w:left w:w="15.0" w:type="dxa"/>
              <w:bottom w:w="15.0" w:type="dxa"/>
              <w:right w:w="15.0" w:type="dxa"/>
            </w:tcMar>
          </w:tcPr>
          <w:p w:rsidR="00000000" w:rsidDel="00000000" w:rsidP="00000000" w:rsidRDefault="00000000" w:rsidRPr="00000000" w14:paraId="00000016">
            <w:pPr>
              <w:spacing w:after="0" w:before="25" w:line="360" w:lineRule="auto"/>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017">
      <w:pPr>
        <w:spacing w:line="360" w:lineRule="auto"/>
        <w:rPr>
          <w:rFonts w:ascii="Calibri" w:cs="Calibri" w:eastAsia="Calibri" w:hAnsi="Calibri"/>
          <w:sz w:val="22"/>
          <w:szCs w:val="22"/>
        </w:rPr>
      </w:pPr>
      <w:r w:rsidDel="00000000" w:rsidR="00000000" w:rsidRPr="00000000">
        <w:rPr>
          <w:rtl w:val="0"/>
        </w:rPr>
      </w:r>
    </w:p>
    <w:sectPr>
      <w:headerReference r:id="rId7" w:type="default"/>
      <w:footerReference r:id="rId8" w:type="default"/>
      <w:pgSz w:h="15840" w:w="12240" w:orient="portrait"/>
      <w:pgMar w:bottom="1440" w:top="1440" w:left="1440" w:right="1440" w:header="720.0000000000001" w:footer="720.000000000000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Cambr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9">
    <w:pPr>
      <w:jc w:val="right"/>
      <w:rPr/>
    </w:pPr>
    <w:r w:rsidDel="00000000" w:rsidR="00000000" w:rsidRPr="00000000">
      <w:rPr>
        <w:rFonts w:ascii="Cambria" w:cs="Cambria" w:eastAsia="Cambria" w:hAnsi="Cambria"/>
        <w:sz w:val="22"/>
        <w:szCs w:val="22"/>
        <w:rtl w:val="0"/>
      </w:rPr>
      <w:t xml:space="preserve">© </w:t>
    </w:r>
    <w:hyperlink r:id="rId1">
      <w:r w:rsidDel="00000000" w:rsidR="00000000" w:rsidRPr="00000000">
        <w:rPr>
          <w:rFonts w:ascii="Cambria" w:cs="Cambria" w:eastAsia="Cambria" w:hAnsi="Cambria"/>
          <w:color w:val="1155cc"/>
          <w:sz w:val="22"/>
          <w:szCs w:val="22"/>
          <w:u w:val="single"/>
          <w:rtl w:val="0"/>
        </w:rPr>
        <w:t xml:space="preserve">Fundația pentru Dezvoltarea Societății Civile</w:t>
      </w:r>
    </w:hyperlink>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8">
    <w:pPr>
      <w:rPr/>
    </w:pPr>
    <w:r w:rsidDel="00000000" w:rsidR="00000000" w:rsidRPr="00000000">
      <w:rPr>
        <w:rFonts w:ascii="Cambria" w:cs="Cambria" w:eastAsia="Cambria" w:hAnsi="Cambria"/>
        <w:sz w:val="22"/>
        <w:szCs w:val="22"/>
      </w:rPr>
      <w:drawing>
        <wp:inline distB="114300" distT="114300" distL="114300" distR="114300">
          <wp:extent cx="1393897" cy="671513"/>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393897" cy="671513"/>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ro"/>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fdsc.r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3w0s/yVEDoYwWDWa8hCxAPdnEjQ==">CgMxLjA4AHIhMW1FVHNNcUwyRTQ1TEpXSGRMaHRUR0d5QUtwbTFOS0lT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2025-10-02T10:29:00Z</dcterms:created>
  <dc:creator>argentina scinteie</dc:creator>
</cp:coreProperties>
</file>