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4FB0C" w14:textId="77777777" w:rsidR="007860BE" w:rsidRDefault="00066CF9">
      <w:pPr>
        <w:spacing w:after="8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Plan operaţional (anual / semestrial)</w:t>
      </w:r>
    </w:p>
    <w:p w14:paraId="24FFB116" w14:textId="77777777" w:rsidR="007860BE" w:rsidRDefault="007860BE">
      <w:pPr>
        <w:spacing w:before="240" w:after="240"/>
        <w:jc w:val="both"/>
        <w:rPr>
          <w:rFonts w:ascii="Calibri" w:eastAsia="Calibri" w:hAnsi="Calibri" w:cs="Calibri"/>
          <w:b/>
          <w:bCs/>
        </w:rPr>
      </w:pPr>
    </w:p>
    <w:p w14:paraId="0039558A" w14:textId="77777777" w:rsidR="007860BE" w:rsidRDefault="00066CF9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Structură:</w:t>
      </w:r>
    </w:p>
    <w:p w14:paraId="3293399E" w14:textId="503EEB81" w:rsidR="007860BE" w:rsidRDefault="00066CF9">
      <w:pPr>
        <w:numPr>
          <w:ilvl w:val="0"/>
          <w:numId w:val="1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Legătură cu obiective strategice (care obiectiv strategic sprijină): </w:t>
      </w:r>
    </w:p>
    <w:p w14:paraId="55163BDD" w14:textId="47A99827" w:rsidR="007860BE" w:rsidRDefault="00066CF9" w:rsidP="00342AFC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Activităţi / acţiuni planificate</w:t>
      </w:r>
      <w:r>
        <w:rPr>
          <w:rFonts w:ascii="Calibri" w:eastAsia="Calibri" w:hAnsi="Calibri" w:cs="Calibri"/>
        </w:rPr>
        <w:br/>
        <w:t>Pentru fiecare activitate:</w:t>
      </w:r>
    </w:p>
    <w:p w14:paraId="510370DD" w14:textId="18DD9DD1" w:rsidR="007860BE" w:rsidRDefault="00066CF9">
      <w:pPr>
        <w:numPr>
          <w:ilvl w:val="1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Descriere: </w:t>
      </w:r>
    </w:p>
    <w:p w14:paraId="0C0DB77D" w14:textId="08FC0843" w:rsidR="007860BE" w:rsidRDefault="00066CF9">
      <w:pPr>
        <w:numPr>
          <w:ilvl w:val="1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Responsabil: </w:t>
      </w:r>
    </w:p>
    <w:p w14:paraId="0544EACA" w14:textId="47D5A1B2" w:rsidR="007860BE" w:rsidRDefault="00066CF9">
      <w:pPr>
        <w:numPr>
          <w:ilvl w:val="1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Termen: </w:t>
      </w:r>
    </w:p>
    <w:p w14:paraId="3FEFF996" w14:textId="69A8FBB5" w:rsidR="007860BE" w:rsidRDefault="00066CF9">
      <w:pPr>
        <w:numPr>
          <w:ilvl w:val="1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Resurse: </w:t>
      </w:r>
    </w:p>
    <w:p w14:paraId="7446BDCA" w14:textId="12CD4AFD" w:rsidR="007860BE" w:rsidRDefault="00066CF9">
      <w:pPr>
        <w:numPr>
          <w:ilvl w:val="1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Rezultate aşteptate: </w:t>
      </w:r>
    </w:p>
    <w:p w14:paraId="58EBE777" w14:textId="68C28587" w:rsidR="007860BE" w:rsidRDefault="00066CF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Buget estimativ: </w:t>
      </w:r>
    </w:p>
    <w:p w14:paraId="6D1BAE73" w14:textId="09898009" w:rsidR="007860BE" w:rsidRDefault="00066CF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Resurse interne / externe – responsabilități: </w:t>
      </w:r>
    </w:p>
    <w:p w14:paraId="5A005308" w14:textId="7B0193A3" w:rsidR="007860BE" w:rsidRDefault="00066CF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Indicatori de performanţă (output &amp; outcome): </w:t>
      </w:r>
    </w:p>
    <w:p w14:paraId="597E516A" w14:textId="0689C12A" w:rsidR="007860BE" w:rsidRDefault="00066CF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Calendar / Timeline: </w:t>
      </w:r>
    </w:p>
    <w:p w14:paraId="5E0644D8" w14:textId="6DC41FED" w:rsidR="007860BE" w:rsidRDefault="00066CF9">
      <w:pPr>
        <w:numPr>
          <w:ilvl w:val="0"/>
          <w:numId w:val="1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Mecanism de raportare / raport de progres: </w:t>
      </w:r>
    </w:p>
    <w:p w14:paraId="318BFD8B" w14:textId="77777777" w:rsidR="007860BE" w:rsidRDefault="00066CF9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Îți </w:t>
      </w:r>
      <w:r>
        <w:rPr>
          <w:rFonts w:ascii="Calibri" w:eastAsia="Calibri" w:hAnsi="Calibri" w:cs="Calibri"/>
        </w:rPr>
        <w:t>poți crea un tabel personalizat pentru a putea să urmărești în mod facil toate elementele din structură.</w:t>
      </w:r>
    </w:p>
    <w:sectPr w:rsidR="007860BE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A93E2" w14:textId="77777777" w:rsidR="00066CF9" w:rsidRDefault="00066CF9">
      <w:pPr>
        <w:spacing w:line="240" w:lineRule="auto"/>
      </w:pPr>
      <w:r>
        <w:separator/>
      </w:r>
    </w:p>
  </w:endnote>
  <w:endnote w:type="continuationSeparator" w:id="0">
    <w:p w14:paraId="73E46CAB" w14:textId="77777777" w:rsidR="00066CF9" w:rsidRDefault="00066C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6E97D9-E19A-41BF-B726-BDD0C9AA1780}"/>
    <w:embedBold r:id="rId2" w:fontKey="{F1D1ACAD-BCD8-4B8E-87D6-5806533243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204D9EC-AA19-48EA-8E14-344F811880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5667" w14:textId="77777777" w:rsidR="007860BE" w:rsidRDefault="00066CF9">
    <w:pPr>
      <w:spacing w:after="200"/>
      <w:jc w:val="right"/>
    </w:pPr>
    <w:r>
      <w:rPr>
        <w:rFonts w:ascii="Cambria" w:eastAsia="Cambria" w:hAnsi="Cambria" w:cs="Cambria"/>
      </w:rPr>
      <w:t xml:space="preserve">© </w:t>
    </w:r>
    <w:hyperlink r:id="rId1">
      <w:r>
        <w:rPr>
          <w:rFonts w:ascii="Cambria" w:eastAsia="Cambria" w:hAnsi="Cambria" w:cs="Cambria"/>
          <w:color w:val="1155CC"/>
          <w:u w:val="single"/>
        </w:rPr>
        <w:t>Fundația pentru Dezvoltarea Societății Civile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FD169" w14:textId="77777777" w:rsidR="00066CF9" w:rsidRDefault="00066CF9">
      <w:pPr>
        <w:spacing w:line="240" w:lineRule="auto"/>
      </w:pPr>
      <w:r>
        <w:separator/>
      </w:r>
    </w:p>
  </w:footnote>
  <w:footnote w:type="continuationSeparator" w:id="0">
    <w:p w14:paraId="6DE8DDB3" w14:textId="77777777" w:rsidR="00066CF9" w:rsidRDefault="00066C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7AD0" w14:textId="77777777" w:rsidR="007860BE" w:rsidRDefault="00066CF9">
    <w:pPr>
      <w:spacing w:after="200"/>
    </w:pPr>
    <w:r>
      <w:rPr>
        <w:rFonts w:ascii="Cambria" w:eastAsia="Cambria" w:hAnsi="Cambria" w:cs="Cambria"/>
        <w:noProof/>
      </w:rPr>
      <w:drawing>
        <wp:inline distT="114300" distB="114300" distL="114300" distR="114300" wp14:anchorId="75861F05" wp14:editId="3561033F">
          <wp:extent cx="1393897" cy="6715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55E1A"/>
    <w:multiLevelType w:val="multilevel"/>
    <w:tmpl w:val="A5809A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0BE"/>
    <w:rsid w:val="00066CF9"/>
    <w:rsid w:val="00342AFC"/>
    <w:rsid w:val="0078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E9A38"/>
  <w15:docId w15:val="{EE84FDA9-DF23-4292-B104-13544F4D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KUPp4su3HnhvPMaYtTg+SKCROQ==">CgMxLjA4AHIhMWE0UlhvVG02cmFUR2ljeWFWM01NVkZyWEJuVVNHUXNr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ioana surubaru</cp:lastModifiedBy>
  <cp:revision>2</cp:revision>
  <cp:lastPrinted>2025-12-02T12:34:00Z</cp:lastPrinted>
  <dcterms:created xsi:type="dcterms:W3CDTF">2025-12-02T12:09:00Z</dcterms:created>
  <dcterms:modified xsi:type="dcterms:W3CDTF">2025-12-02T12:34:00Z</dcterms:modified>
</cp:coreProperties>
</file>